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222" w:rsidRPr="002D0F94" w:rsidRDefault="000C0222" w:rsidP="002D0F94">
      <w:pPr>
        <w:jc w:val="center"/>
        <w:rPr>
          <w:b/>
          <w:u w:val="single"/>
        </w:rPr>
      </w:pPr>
      <w:r w:rsidRPr="002D0F94">
        <w:rPr>
          <w:b/>
          <w:u w:val="single"/>
        </w:rPr>
        <w:t xml:space="preserve">HOW TO DOWNLOAD </w:t>
      </w:r>
      <w:r w:rsidR="004D7CD9">
        <w:rPr>
          <w:b/>
          <w:u w:val="single"/>
        </w:rPr>
        <w:t xml:space="preserve">OLDER VERSIONS OF OUR </w:t>
      </w:r>
      <w:r w:rsidRPr="002D0F94">
        <w:rPr>
          <w:b/>
          <w:u w:val="single"/>
        </w:rPr>
        <w:t>SOFTWARE</w:t>
      </w:r>
      <w:r w:rsidR="002D0F94">
        <w:rPr>
          <w:noProof/>
        </w:rPr>
        <w:drawing>
          <wp:inline distT="0" distB="0" distL="0" distR="0" wp14:anchorId="3050A9D6" wp14:editId="360ED138">
            <wp:extent cx="1857375" cy="419100"/>
            <wp:effectExtent l="0" t="0" r="9525" b="0"/>
            <wp:docPr id="20" name="Picture 20" descr="http://brand.progress.com/images/visual-identity/primary-brandmar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://brand.progress.com/images/visual-identity/primary-brandmark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222" w:rsidRDefault="000C0222" w:rsidP="000C0222">
      <w:pPr>
        <w:rPr>
          <w:b/>
          <w:bCs/>
        </w:rPr>
      </w:pPr>
    </w:p>
    <w:p w:rsidR="000C0222" w:rsidRDefault="000C0222" w:rsidP="000C0222">
      <w:pPr>
        <w:rPr>
          <w:b/>
          <w:bCs/>
        </w:rPr>
      </w:pPr>
    </w:p>
    <w:p w:rsidR="000C0222" w:rsidRDefault="000C0222" w:rsidP="000C0222">
      <w:pPr>
        <w:rPr>
          <w:b/>
          <w:bCs/>
        </w:rPr>
      </w:pPr>
      <w:r>
        <w:rPr>
          <w:b/>
          <w:bCs/>
        </w:rPr>
        <w:t>Login to your account at Telerik.com</w:t>
      </w:r>
    </w:p>
    <w:p w:rsidR="000C0222" w:rsidRDefault="000C0222" w:rsidP="000C0222">
      <w:pPr>
        <w:rPr>
          <w:b/>
          <w:bCs/>
        </w:rPr>
      </w:pPr>
    </w:p>
    <w:p w:rsidR="000C0222" w:rsidRDefault="000B0C34" w:rsidP="000C0222">
      <w:r>
        <w:rPr>
          <w:noProof/>
        </w:rPr>
        <w:drawing>
          <wp:inline distT="0" distB="0" distL="0" distR="0" wp14:anchorId="2948F458" wp14:editId="5F96DC49">
            <wp:extent cx="2590800" cy="1953243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2296" cy="196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222" w:rsidRDefault="000C0222" w:rsidP="000C0222"/>
    <w:p w:rsidR="000C0222" w:rsidRPr="000B0C34" w:rsidRDefault="000C0222" w:rsidP="000C0222">
      <w:pPr>
        <w:rPr>
          <w:bCs/>
        </w:rPr>
      </w:pPr>
      <w:r>
        <w:rPr>
          <w:b/>
          <w:bCs/>
        </w:rPr>
        <w:t>Once logged in, click on the “</w:t>
      </w:r>
      <w:r w:rsidR="000B0C34">
        <w:rPr>
          <w:b/>
          <w:bCs/>
        </w:rPr>
        <w:t>Account Overview</w:t>
      </w:r>
      <w:r>
        <w:rPr>
          <w:b/>
          <w:bCs/>
        </w:rPr>
        <w:t>” Tab</w:t>
      </w:r>
      <w:r w:rsidR="000B0C34">
        <w:rPr>
          <w:b/>
          <w:bCs/>
        </w:rPr>
        <w:t xml:space="preserve"> </w:t>
      </w:r>
    </w:p>
    <w:p w:rsidR="000C0222" w:rsidRDefault="000C0222" w:rsidP="000C0222">
      <w:pPr>
        <w:rPr>
          <w:b/>
          <w:bCs/>
        </w:rPr>
      </w:pPr>
    </w:p>
    <w:p w:rsidR="000C0222" w:rsidRDefault="000B0C34" w:rsidP="000C0222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3542984</wp:posOffset>
            </wp:positionH>
            <wp:positionV relativeFrom="paragraph">
              <wp:posOffset>246062</wp:posOffset>
            </wp:positionV>
            <wp:extent cx="304800" cy="12617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04800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3B9CA22B" wp14:editId="048533FA">
            <wp:extent cx="4581525" cy="28098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222" w:rsidRDefault="000C0222" w:rsidP="000C0222">
      <w:pPr>
        <w:rPr>
          <w:b/>
          <w:bCs/>
        </w:rPr>
      </w:pPr>
    </w:p>
    <w:p w:rsidR="000C0222" w:rsidRDefault="000C0222" w:rsidP="000C0222">
      <w:pPr>
        <w:rPr>
          <w:b/>
          <w:bCs/>
        </w:rPr>
      </w:pPr>
    </w:p>
    <w:p w:rsidR="000B0C34" w:rsidRDefault="000B0C34" w:rsidP="000C0222">
      <w:pPr>
        <w:rPr>
          <w:b/>
          <w:bCs/>
        </w:rPr>
      </w:pPr>
    </w:p>
    <w:p w:rsidR="000B0C34" w:rsidRDefault="000B0C34" w:rsidP="000C0222">
      <w:pPr>
        <w:rPr>
          <w:b/>
          <w:bCs/>
        </w:rPr>
      </w:pPr>
    </w:p>
    <w:p w:rsidR="000B0C34" w:rsidRDefault="000B0C34" w:rsidP="000C0222">
      <w:pPr>
        <w:rPr>
          <w:b/>
          <w:bCs/>
        </w:rPr>
      </w:pPr>
    </w:p>
    <w:p w:rsidR="000B0C34" w:rsidRDefault="000B0C34" w:rsidP="000C0222">
      <w:pPr>
        <w:rPr>
          <w:b/>
          <w:bCs/>
        </w:rPr>
      </w:pPr>
    </w:p>
    <w:p w:rsidR="000B0C34" w:rsidRDefault="000B0C34" w:rsidP="000C0222">
      <w:pPr>
        <w:rPr>
          <w:b/>
          <w:bCs/>
        </w:rPr>
      </w:pPr>
    </w:p>
    <w:p w:rsidR="000B0C34" w:rsidRDefault="000B0C34" w:rsidP="000C0222">
      <w:pPr>
        <w:rPr>
          <w:b/>
          <w:bCs/>
        </w:rPr>
      </w:pPr>
    </w:p>
    <w:p w:rsidR="000B0C34" w:rsidRDefault="000B0C34" w:rsidP="000C0222">
      <w:pPr>
        <w:rPr>
          <w:b/>
          <w:bCs/>
        </w:rPr>
      </w:pPr>
    </w:p>
    <w:p w:rsidR="000B0C34" w:rsidRDefault="000B0C34" w:rsidP="000C0222">
      <w:pPr>
        <w:rPr>
          <w:b/>
          <w:bCs/>
        </w:rPr>
      </w:pPr>
    </w:p>
    <w:p w:rsidR="000C0222" w:rsidRDefault="00187BA8" w:rsidP="000C0222">
      <w:pPr>
        <w:rPr>
          <w:b/>
          <w:bCs/>
        </w:rPr>
      </w:pPr>
      <w:r>
        <w:rPr>
          <w:bCs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1270635</wp:posOffset>
            </wp:positionV>
            <wp:extent cx="304800" cy="12617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0222">
        <w:rPr>
          <w:b/>
          <w:bCs/>
        </w:rPr>
        <w:t>Once in the Account Overview page, click the “Pr</w:t>
      </w:r>
      <w:r w:rsidR="000B0C34">
        <w:rPr>
          <w:b/>
          <w:bCs/>
        </w:rPr>
        <w:t xml:space="preserve">oducts &amp; Subscriptions” button </w:t>
      </w:r>
      <w:r w:rsidR="000B0C34">
        <w:rPr>
          <w:bCs/>
        </w:rPr>
        <w:t>(Please note, the account in the screenshot is a test account, you may have different products listed other than DevCraft Complete)</w:t>
      </w:r>
      <w:r w:rsidR="000B0C34">
        <w:rPr>
          <w:noProof/>
        </w:rPr>
        <w:drawing>
          <wp:inline distT="0" distB="0" distL="0" distR="0" wp14:anchorId="0CCC0EC9" wp14:editId="0B5FE461">
            <wp:extent cx="5943600" cy="22929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222" w:rsidRDefault="000C0222" w:rsidP="000C0222">
      <w:pPr>
        <w:rPr>
          <w:b/>
          <w:bCs/>
        </w:rPr>
      </w:pPr>
    </w:p>
    <w:p w:rsidR="000C0222" w:rsidRDefault="000C0222" w:rsidP="000C0222">
      <w:pPr>
        <w:rPr>
          <w:b/>
          <w:bCs/>
        </w:rPr>
      </w:pPr>
    </w:p>
    <w:p w:rsidR="000C0222" w:rsidRDefault="000C0222" w:rsidP="000C0222">
      <w:pPr>
        <w:rPr>
          <w:b/>
          <w:bCs/>
        </w:rPr>
      </w:pPr>
      <w:r>
        <w:rPr>
          <w:b/>
          <w:bCs/>
        </w:rPr>
        <w:t>Next, click on the appropriate product</w:t>
      </w:r>
    </w:p>
    <w:p w:rsidR="000C0222" w:rsidRDefault="000C0222" w:rsidP="000C0222">
      <w:pPr>
        <w:rPr>
          <w:b/>
          <w:bCs/>
        </w:rPr>
      </w:pPr>
    </w:p>
    <w:p w:rsidR="000C0222" w:rsidRDefault="000C0222" w:rsidP="000C0222">
      <w:pPr>
        <w:rPr>
          <w:b/>
          <w:bCs/>
        </w:rPr>
      </w:pPr>
    </w:p>
    <w:p w:rsidR="000C0222" w:rsidRDefault="000B0C34" w:rsidP="000C0222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1009015</wp:posOffset>
                </wp:positionV>
                <wp:extent cx="28575" cy="1104900"/>
                <wp:effectExtent l="114300" t="38100" r="85725" b="190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5" cy="1104900"/>
                        </a:xfrm>
                        <a:prstGeom prst="straightConnector1">
                          <a:avLst/>
                        </a:prstGeom>
                        <a:ln w="508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C4BF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95.75pt;margin-top:79.45pt;width:2.25pt;height:87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" strokecolor="red" strokeweight="4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5B66C05" wp14:editId="2835E03D">
            <wp:extent cx="5943600" cy="19646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6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222" w:rsidRDefault="000C0222" w:rsidP="000C0222">
      <w:pPr>
        <w:rPr>
          <w:b/>
          <w:bCs/>
        </w:rPr>
      </w:pPr>
    </w:p>
    <w:p w:rsidR="004D7CD9" w:rsidRDefault="004D7CD9" w:rsidP="000C0222">
      <w:pPr>
        <w:rPr>
          <w:b/>
          <w:bCs/>
        </w:rPr>
      </w:pPr>
      <w:bookmarkStart w:id="0" w:name="_GoBack"/>
      <w:bookmarkEnd w:id="0"/>
    </w:p>
    <w:p w:rsidR="000C0222" w:rsidRDefault="000C0222" w:rsidP="000C0222">
      <w:pPr>
        <w:rPr>
          <w:b/>
          <w:bCs/>
        </w:rPr>
      </w:pPr>
      <w:r>
        <w:rPr>
          <w:b/>
          <w:bCs/>
        </w:rPr>
        <w:t>On the next screen, choose the blue “Download Installer and other resources” button</w:t>
      </w:r>
    </w:p>
    <w:p w:rsidR="000C0222" w:rsidRDefault="000C0222" w:rsidP="000C0222">
      <w:pPr>
        <w:rPr>
          <w:b/>
          <w:bCs/>
        </w:rPr>
      </w:pPr>
    </w:p>
    <w:p w:rsidR="000C0222" w:rsidRDefault="000B0C34" w:rsidP="000C0222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4209734</wp:posOffset>
            </wp:positionH>
            <wp:positionV relativeFrom="paragraph">
              <wp:posOffset>447992</wp:posOffset>
            </wp:positionV>
            <wp:extent cx="304800" cy="1261745"/>
            <wp:effectExtent l="0" t="211773" r="0" b="378777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814856">
                      <a:off x="0" y="0"/>
                      <a:ext cx="304800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7906B2BA" wp14:editId="31045F64">
            <wp:extent cx="5943600" cy="1844675"/>
            <wp:effectExtent l="0" t="0" r="0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222" w:rsidRDefault="000C0222" w:rsidP="000C0222">
      <w:pPr>
        <w:rPr>
          <w:b/>
          <w:bCs/>
        </w:rPr>
      </w:pPr>
    </w:p>
    <w:p w:rsidR="000C0222" w:rsidRDefault="000C0222" w:rsidP="000C0222">
      <w:pPr>
        <w:rPr>
          <w:b/>
          <w:bCs/>
        </w:rPr>
      </w:pPr>
    </w:p>
    <w:p w:rsidR="000C0222" w:rsidRDefault="000C0222" w:rsidP="000C0222">
      <w:pPr>
        <w:rPr>
          <w:b/>
          <w:bCs/>
        </w:rPr>
      </w:pPr>
    </w:p>
    <w:p w:rsidR="000C0222" w:rsidRDefault="004D7CD9" w:rsidP="000C0222">
      <w:pPr>
        <w:rPr>
          <w:b/>
          <w:bCs/>
        </w:rPr>
      </w:pPr>
      <w:r>
        <w:rPr>
          <w:b/>
          <w:bCs/>
        </w:rPr>
        <w:t>Click on the product you need the older version for</w:t>
      </w:r>
    </w:p>
    <w:p w:rsidR="000C0222" w:rsidRDefault="000C0222" w:rsidP="000C0222">
      <w:pPr>
        <w:rPr>
          <w:b/>
          <w:bCs/>
        </w:rPr>
      </w:pPr>
    </w:p>
    <w:p w:rsidR="000C0222" w:rsidRDefault="000B0C34" w:rsidP="000C0222">
      <w:pPr>
        <w:rPr>
          <w:b/>
          <w:bCs/>
        </w:rPr>
      </w:pPr>
      <w:r>
        <w:rPr>
          <w:noProof/>
        </w:rPr>
        <w:drawing>
          <wp:inline distT="0" distB="0" distL="0" distR="0" wp14:anchorId="529BF9BC" wp14:editId="5FCDB659">
            <wp:extent cx="5943600" cy="413893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3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222" w:rsidRDefault="000C0222" w:rsidP="000C0222">
      <w:pPr>
        <w:rPr>
          <w:b/>
          <w:bCs/>
        </w:rPr>
      </w:pPr>
    </w:p>
    <w:p w:rsidR="0014601C" w:rsidRDefault="0014601C" w:rsidP="000C0222">
      <w:pPr>
        <w:rPr>
          <w:b/>
          <w:bCs/>
        </w:rPr>
      </w:pPr>
    </w:p>
    <w:p w:rsidR="0014601C" w:rsidRDefault="0014601C" w:rsidP="000C0222">
      <w:pPr>
        <w:rPr>
          <w:b/>
          <w:bCs/>
        </w:rPr>
      </w:pPr>
    </w:p>
    <w:p w:rsidR="0014601C" w:rsidRDefault="0014601C" w:rsidP="000C0222">
      <w:pPr>
        <w:rPr>
          <w:b/>
          <w:bCs/>
        </w:rPr>
      </w:pPr>
    </w:p>
    <w:p w:rsidR="0014601C" w:rsidRDefault="0014601C" w:rsidP="000C0222">
      <w:pPr>
        <w:rPr>
          <w:b/>
          <w:bCs/>
        </w:rPr>
      </w:pPr>
    </w:p>
    <w:p w:rsidR="004D7CD9" w:rsidRDefault="004D7CD9" w:rsidP="000C0222">
      <w:pPr>
        <w:rPr>
          <w:b/>
          <w:bCs/>
        </w:rPr>
      </w:pPr>
    </w:p>
    <w:p w:rsidR="000C0222" w:rsidRDefault="000B0C34" w:rsidP="000C0222">
      <w:pPr>
        <w:rPr>
          <w:b/>
          <w:bCs/>
        </w:rPr>
      </w:pPr>
      <w:r>
        <w:rPr>
          <w:b/>
          <w:bCs/>
        </w:rPr>
        <w:t xml:space="preserve">On the next page, </w:t>
      </w:r>
      <w:r w:rsidR="004D7CD9">
        <w:rPr>
          <w:b/>
          <w:bCs/>
        </w:rPr>
        <w:t>click the drop down list for “Versions”</w:t>
      </w:r>
    </w:p>
    <w:p w:rsidR="000B0C34" w:rsidRDefault="000B0C34" w:rsidP="000C0222">
      <w:pPr>
        <w:rPr>
          <w:b/>
          <w:bCs/>
        </w:rPr>
      </w:pPr>
    </w:p>
    <w:p w:rsidR="000B0C34" w:rsidRDefault="004D7CD9" w:rsidP="000C0222">
      <w:pPr>
        <w:rPr>
          <w:b/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868680</wp:posOffset>
                </wp:positionV>
                <wp:extent cx="0" cy="552450"/>
                <wp:effectExtent l="114300" t="38100" r="76200" b="190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ln w="508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91F7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05pt;margin-top:68.4pt;width:0;height:43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" strokecolor="red" strokeweight="4pt">
                <v:stroke endarrow="block" joinstyle="miter"/>
              </v:shape>
            </w:pict>
          </mc:Fallback>
        </mc:AlternateContent>
      </w:r>
      <w:r w:rsidR="006E79E5">
        <w:rPr>
          <w:noProof/>
        </w:rPr>
        <w:drawing>
          <wp:inline distT="0" distB="0" distL="0" distR="0" wp14:anchorId="6D642859" wp14:editId="0F2AAEAC">
            <wp:extent cx="5943600" cy="38722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7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222" w:rsidRDefault="000C0222" w:rsidP="000C0222">
      <w:pPr>
        <w:rPr>
          <w:b/>
          <w:bCs/>
        </w:rPr>
      </w:pPr>
    </w:p>
    <w:p w:rsidR="000C0222" w:rsidRDefault="000C0222" w:rsidP="000C0222">
      <w:pPr>
        <w:rPr>
          <w:b/>
          <w:bCs/>
        </w:rPr>
      </w:pPr>
    </w:p>
    <w:p w:rsidR="00ED4939" w:rsidRDefault="004D7CD9">
      <w:pPr>
        <w:rPr>
          <w:b/>
        </w:rPr>
      </w:pPr>
      <w:r>
        <w:rPr>
          <w:b/>
        </w:rPr>
        <w:t>You will now be able to see the list of versions available to you and you can simply click the version you need</w:t>
      </w:r>
    </w:p>
    <w:p w:rsidR="004D7CD9" w:rsidRDefault="004D7CD9">
      <w:pPr>
        <w:rPr>
          <w:b/>
        </w:rPr>
      </w:pPr>
    </w:p>
    <w:p w:rsidR="004D7CD9" w:rsidRDefault="004D7CD9">
      <w:pPr>
        <w:rPr>
          <w:b/>
        </w:rPr>
      </w:pPr>
      <w:r>
        <w:rPr>
          <w:noProof/>
        </w:rPr>
        <w:drawing>
          <wp:inline distT="0" distB="0" distL="0" distR="0" wp14:anchorId="31B8EE21" wp14:editId="4FF4B282">
            <wp:extent cx="5943600" cy="2891155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9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CD9" w:rsidRDefault="004D7CD9">
      <w:pPr>
        <w:rPr>
          <w:b/>
        </w:rPr>
      </w:pPr>
    </w:p>
    <w:p w:rsidR="004D7CD9" w:rsidRPr="004D7CD9" w:rsidRDefault="004D7CD9">
      <w:pPr>
        <w:rPr>
          <w:b/>
        </w:rPr>
      </w:pPr>
      <w:r>
        <w:rPr>
          <w:b/>
        </w:rPr>
        <w:t xml:space="preserve">Please email </w:t>
      </w:r>
      <w:hyperlink r:id="rId15" w:history="1">
        <w:r w:rsidRPr="007002A7">
          <w:rPr>
            <w:rStyle w:val="Hyperlink"/>
          </w:rPr>
          <w:t>sales@telerik.com</w:t>
        </w:r>
      </w:hyperlink>
      <w:r>
        <w:rPr>
          <w:b/>
        </w:rPr>
        <w:t xml:space="preserve"> if you are still experiencing any issues, thank you!</w:t>
      </w:r>
    </w:p>
    <w:sectPr w:rsidR="004D7CD9" w:rsidRPr="004D7C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7A629C"/>
    <w:multiLevelType w:val="hybridMultilevel"/>
    <w:tmpl w:val="71847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22"/>
    <w:rsid w:val="000B0C34"/>
    <w:rsid w:val="000C0222"/>
    <w:rsid w:val="00120E5E"/>
    <w:rsid w:val="0014601C"/>
    <w:rsid w:val="00187BA8"/>
    <w:rsid w:val="001B6FD7"/>
    <w:rsid w:val="002D0F94"/>
    <w:rsid w:val="00407160"/>
    <w:rsid w:val="004D7CD9"/>
    <w:rsid w:val="006E79E5"/>
    <w:rsid w:val="00ED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B903E"/>
  <w15:chartTrackingRefBased/>
  <w15:docId w15:val="{161C004E-6DCC-4FA2-A4F3-65F1BDD1A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C022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02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0222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4D7CD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sales@teleri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Telerik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Seth LaFay</dc:creator>
  <cp:keywords/>
  <dc:description/>
  <cp:lastModifiedBy>Kathryn Shanteler</cp:lastModifiedBy>
  <cp:revision>2</cp:revision>
  <dcterms:created xsi:type="dcterms:W3CDTF">2017-06-01T13:59:00Z</dcterms:created>
  <dcterms:modified xsi:type="dcterms:W3CDTF">2017-06-01T13:59:00Z</dcterms:modified>
</cp:coreProperties>
</file>